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F" w:rsidRPr="00F16861" w:rsidRDefault="003C2214" w:rsidP="00F16861">
      <w:pPr>
        <w:pBdr>
          <w:bottom w:val="single" w:sz="6" w:space="1" w:color="auto"/>
        </w:pBdr>
        <w:spacing w:after="0" w:line="240" w:lineRule="auto"/>
        <w:jc w:val="center"/>
        <w:rPr>
          <w:rFonts w:cs="Arial"/>
          <w:b/>
          <w:sz w:val="32"/>
          <w:szCs w:val="28"/>
        </w:rPr>
      </w:pPr>
      <w:r w:rsidRPr="00F16861">
        <w:rPr>
          <w:rFonts w:cs="Arial"/>
          <w:b/>
          <w:sz w:val="32"/>
          <w:szCs w:val="28"/>
        </w:rPr>
        <w:t>DAHUA</w:t>
      </w:r>
      <w:r w:rsidR="00DE1C0E" w:rsidRPr="00F16861">
        <w:rPr>
          <w:rFonts w:cs="Arial"/>
          <w:b/>
          <w:sz w:val="32"/>
          <w:szCs w:val="28"/>
        </w:rPr>
        <w:t xml:space="preserve"> </w:t>
      </w:r>
      <w:r w:rsidR="00FC35F4" w:rsidRPr="00F16861">
        <w:rPr>
          <w:rFonts w:cs="Arial"/>
          <w:b/>
          <w:sz w:val="32"/>
          <w:szCs w:val="28"/>
        </w:rPr>
        <w:t>NVR</w:t>
      </w:r>
      <w:r w:rsidR="00100447" w:rsidRPr="00F16861">
        <w:rPr>
          <w:rFonts w:cs="Arial"/>
          <w:b/>
          <w:sz w:val="32"/>
          <w:szCs w:val="28"/>
        </w:rPr>
        <w:t xml:space="preserve"> </w:t>
      </w:r>
      <w:r w:rsidR="00E83A10">
        <w:rPr>
          <w:rFonts w:cs="Arial"/>
          <w:b/>
          <w:sz w:val="32"/>
          <w:szCs w:val="28"/>
        </w:rPr>
        <w:t>5864</w:t>
      </w:r>
      <w:r w:rsidR="00300D56" w:rsidRPr="00F16861">
        <w:rPr>
          <w:rFonts w:cs="Arial"/>
          <w:b/>
          <w:sz w:val="32"/>
          <w:szCs w:val="28"/>
        </w:rPr>
        <w:t xml:space="preserve"> </w:t>
      </w:r>
      <w:r w:rsidR="00100447" w:rsidRPr="00F16861">
        <w:rPr>
          <w:rFonts w:cs="Arial"/>
          <w:b/>
          <w:sz w:val="32"/>
          <w:szCs w:val="28"/>
        </w:rPr>
        <w:t>4K</w:t>
      </w:r>
      <w:r w:rsidR="001E7C74" w:rsidRPr="00F16861">
        <w:rPr>
          <w:rFonts w:cs="Arial"/>
          <w:b/>
          <w:sz w:val="32"/>
          <w:szCs w:val="28"/>
        </w:rPr>
        <w:t>S2</w:t>
      </w:r>
      <w:r w:rsidR="00880126" w:rsidRPr="00F16861">
        <w:rPr>
          <w:rFonts w:cs="Arial"/>
          <w:b/>
          <w:sz w:val="32"/>
          <w:szCs w:val="28"/>
        </w:rPr>
        <w:t xml:space="preserve"> </w:t>
      </w:r>
      <w:r w:rsidR="00301DE1" w:rsidRPr="00F16861">
        <w:rPr>
          <w:rFonts w:cs="Arial"/>
          <w:b/>
          <w:sz w:val="32"/>
          <w:szCs w:val="28"/>
        </w:rPr>
        <w:t>TEKNİK ŞARTNAMESİ</w:t>
      </w:r>
    </w:p>
    <w:p w:rsidR="007C1AC8" w:rsidRPr="00F16861" w:rsidRDefault="007C1AC8" w:rsidP="007C1AC8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63288E" w:rsidRPr="00F16861" w:rsidRDefault="00880126" w:rsidP="00713F0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üzerinde </w:t>
      </w:r>
      <w:proofErr w:type="spellStart"/>
      <w:r w:rsidR="00FA7835" w:rsidRPr="00F16861">
        <w:rPr>
          <w:rFonts w:cs="Gisha"/>
          <w:sz w:val="28"/>
          <w:szCs w:val="28"/>
        </w:rPr>
        <w:t>Quad</w:t>
      </w:r>
      <w:proofErr w:type="spellEnd"/>
      <w:r w:rsidR="00E87833" w:rsidRPr="00F16861">
        <w:rPr>
          <w:rFonts w:cs="Gisha"/>
          <w:sz w:val="28"/>
          <w:szCs w:val="28"/>
        </w:rPr>
        <w:t xml:space="preserve"> </w:t>
      </w:r>
      <w:proofErr w:type="spellStart"/>
      <w:r w:rsidR="00E87833" w:rsidRPr="00F16861">
        <w:rPr>
          <w:rFonts w:cs="Gisha"/>
          <w:sz w:val="28"/>
          <w:szCs w:val="28"/>
        </w:rPr>
        <w:t>core</w:t>
      </w:r>
      <w:proofErr w:type="spellEnd"/>
      <w:r w:rsidR="00E87833" w:rsidRPr="00F16861">
        <w:rPr>
          <w:rFonts w:cs="Gisha"/>
          <w:sz w:val="28"/>
          <w:szCs w:val="28"/>
        </w:rPr>
        <w:t xml:space="preserve"> gömülü</w:t>
      </w:r>
      <w:r w:rsidR="00D00443" w:rsidRPr="00F16861">
        <w:rPr>
          <w:rFonts w:cs="Arial"/>
          <w:sz w:val="28"/>
          <w:szCs w:val="28"/>
        </w:rPr>
        <w:t xml:space="preserve"> </w:t>
      </w:r>
      <w:r w:rsidRPr="00F16861">
        <w:rPr>
          <w:rFonts w:cs="Gisha"/>
          <w:sz w:val="28"/>
          <w:szCs w:val="28"/>
        </w:rPr>
        <w:t>i</w:t>
      </w:r>
      <w:r w:rsidRPr="00F16861">
        <w:rPr>
          <w:rFonts w:cs="Arial"/>
          <w:sz w:val="28"/>
          <w:szCs w:val="28"/>
        </w:rPr>
        <w:t>ş</w:t>
      </w:r>
      <w:r w:rsidRPr="00F16861">
        <w:rPr>
          <w:rFonts w:cs="Gisha"/>
          <w:sz w:val="28"/>
          <w:szCs w:val="28"/>
        </w:rPr>
        <w:t>lemcisi olmalıdır.</w:t>
      </w:r>
    </w:p>
    <w:p w:rsidR="00713F06" w:rsidRPr="00F16861" w:rsidRDefault="00713F06" w:rsidP="00713F0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880126" w:rsidRPr="00F16861" w:rsidRDefault="00880126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="00E87833" w:rsidRPr="00F16861">
        <w:rPr>
          <w:rFonts w:cs="Gisha"/>
          <w:sz w:val="28"/>
          <w:szCs w:val="28"/>
        </w:rPr>
        <w:t xml:space="preserve">gömülü </w:t>
      </w:r>
      <w:r w:rsidRPr="00F16861">
        <w:rPr>
          <w:rFonts w:cs="Gisha"/>
          <w:sz w:val="28"/>
          <w:szCs w:val="28"/>
        </w:rPr>
        <w:t>LINUX i</w:t>
      </w:r>
      <w:r w:rsidRPr="00F16861">
        <w:rPr>
          <w:rFonts w:cs="Arial"/>
          <w:sz w:val="28"/>
          <w:szCs w:val="28"/>
        </w:rPr>
        <w:t>ş</w:t>
      </w:r>
      <w:r w:rsidRPr="00F16861">
        <w:rPr>
          <w:rFonts w:cs="Gisha"/>
          <w:sz w:val="28"/>
          <w:szCs w:val="28"/>
        </w:rPr>
        <w:t>letim sistemi olmalıdır.</w:t>
      </w:r>
    </w:p>
    <w:p w:rsidR="00B32C46" w:rsidRPr="00F16861" w:rsidRDefault="00B32C46" w:rsidP="00B32C46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880126" w:rsidRPr="004571AB" w:rsidRDefault="000D5E23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4571AB">
        <w:rPr>
          <w:rFonts w:cs="Gisha"/>
          <w:sz w:val="28"/>
          <w:szCs w:val="28"/>
        </w:rPr>
        <w:t xml:space="preserve">Cihazda </w:t>
      </w:r>
      <w:r w:rsidR="000C645C" w:rsidRPr="004571AB">
        <w:rPr>
          <w:rFonts w:cs="Gisha"/>
          <w:sz w:val="28"/>
          <w:szCs w:val="28"/>
        </w:rPr>
        <w:t xml:space="preserve">toplam </w:t>
      </w:r>
      <w:r w:rsidR="00E83A10" w:rsidRPr="004571AB">
        <w:rPr>
          <w:rFonts w:cs="Gisha"/>
          <w:sz w:val="28"/>
          <w:szCs w:val="28"/>
        </w:rPr>
        <w:t>64</w:t>
      </w:r>
      <w:r w:rsidR="00300D56" w:rsidRPr="004571AB">
        <w:rPr>
          <w:rFonts w:cs="Gisha"/>
          <w:sz w:val="28"/>
          <w:szCs w:val="28"/>
        </w:rPr>
        <w:t xml:space="preserve"> </w:t>
      </w:r>
      <w:r w:rsidR="00964B48" w:rsidRPr="004571AB">
        <w:rPr>
          <w:rFonts w:cs="Gisha"/>
          <w:sz w:val="28"/>
          <w:szCs w:val="28"/>
        </w:rPr>
        <w:t xml:space="preserve">kanal </w:t>
      </w:r>
      <w:r w:rsidR="004F32E8" w:rsidRPr="004571AB">
        <w:rPr>
          <w:rFonts w:cs="Gisha"/>
          <w:sz w:val="28"/>
          <w:szCs w:val="28"/>
        </w:rPr>
        <w:t xml:space="preserve">IP </w:t>
      </w:r>
      <w:r w:rsidR="00880126" w:rsidRPr="004571AB">
        <w:rPr>
          <w:rFonts w:cs="Gisha"/>
          <w:sz w:val="28"/>
          <w:szCs w:val="28"/>
        </w:rPr>
        <w:t>video giri</w:t>
      </w:r>
      <w:r w:rsidR="00880126" w:rsidRPr="004571AB">
        <w:rPr>
          <w:rFonts w:cs="Arial"/>
          <w:sz w:val="28"/>
          <w:szCs w:val="28"/>
        </w:rPr>
        <w:t>ş</w:t>
      </w:r>
      <w:r w:rsidR="00880126" w:rsidRPr="004571AB">
        <w:rPr>
          <w:rFonts w:cs="Gisha"/>
          <w:sz w:val="28"/>
          <w:szCs w:val="28"/>
        </w:rPr>
        <w:t>i olmalıdır.</w:t>
      </w:r>
    </w:p>
    <w:p w:rsidR="00E128A4" w:rsidRPr="004571AB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4571AB" w:rsidRDefault="003C2214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4571AB">
        <w:rPr>
          <w:rFonts w:cs="Gisha"/>
          <w:sz w:val="28"/>
          <w:szCs w:val="28"/>
        </w:rPr>
        <w:t>Cihaz, 1 Kanal giri</w:t>
      </w:r>
      <w:r w:rsidR="004571AB" w:rsidRPr="004571AB">
        <w:rPr>
          <w:rFonts w:cs="Arial"/>
          <w:sz w:val="28"/>
          <w:szCs w:val="28"/>
        </w:rPr>
        <w:t>ş</w:t>
      </w:r>
      <w:r w:rsidRPr="004571AB">
        <w:rPr>
          <w:rFonts w:cs="Arial"/>
          <w:sz w:val="28"/>
          <w:szCs w:val="28"/>
        </w:rPr>
        <w:t>, 1 Kanal çıkış, RCA</w:t>
      </w:r>
      <w:r w:rsidR="00E128A4" w:rsidRPr="004571AB">
        <w:rPr>
          <w:rFonts w:cs="Arial"/>
          <w:sz w:val="28"/>
          <w:szCs w:val="28"/>
        </w:rPr>
        <w:t xml:space="preserve"> aracılığıyla çift yönlü konuşma fonksiyonunu desteklemelidir.</w:t>
      </w:r>
    </w:p>
    <w:p w:rsidR="00E128A4" w:rsidRPr="00F16861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F16861" w:rsidRDefault="00FA7835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Cihazın 2</w:t>
      </w:r>
      <w:r w:rsidR="00E128A4" w:rsidRPr="00F16861">
        <w:rPr>
          <w:rFonts w:cs="Gisha"/>
          <w:sz w:val="28"/>
          <w:szCs w:val="28"/>
        </w:rPr>
        <w:t xml:space="preserve"> adet </w:t>
      </w:r>
      <w:proofErr w:type="gramStart"/>
      <w:r w:rsidR="00E128A4" w:rsidRPr="00F16861">
        <w:rPr>
          <w:rFonts w:cs="Gisha"/>
          <w:sz w:val="28"/>
          <w:szCs w:val="28"/>
        </w:rPr>
        <w:t>HDMI , 1</w:t>
      </w:r>
      <w:proofErr w:type="gramEnd"/>
      <w:r w:rsidR="00E128A4" w:rsidRPr="00F16861">
        <w:rPr>
          <w:rFonts w:cs="Gisha"/>
          <w:sz w:val="28"/>
          <w:szCs w:val="28"/>
        </w:rPr>
        <w:t xml:space="preserve"> adet VGA çıkı</w:t>
      </w:r>
      <w:r w:rsidR="00E128A4" w:rsidRPr="00F16861">
        <w:rPr>
          <w:rFonts w:cs="Arial"/>
          <w:sz w:val="28"/>
          <w:szCs w:val="28"/>
        </w:rPr>
        <w:t>ş</w:t>
      </w:r>
      <w:r w:rsidR="00E128A4" w:rsidRPr="00F16861">
        <w:rPr>
          <w:rFonts w:cs="Gisha"/>
          <w:sz w:val="28"/>
          <w:szCs w:val="28"/>
        </w:rPr>
        <w:t>ı olmalıdır.</w:t>
      </w:r>
    </w:p>
    <w:p w:rsidR="00E128A4" w:rsidRPr="00F16861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proofErr w:type="gramStart"/>
      <w:r w:rsidRPr="00F16861">
        <w:rPr>
          <w:rFonts w:cs="Gisha"/>
          <w:sz w:val="28"/>
          <w:szCs w:val="28"/>
        </w:rPr>
        <w:t xml:space="preserve">Cihaz , </w:t>
      </w:r>
      <w:r w:rsidR="00263BDA" w:rsidRPr="00F16861">
        <w:rPr>
          <w:rFonts w:cs="Arial"/>
          <w:sz w:val="28"/>
          <w:szCs w:val="28"/>
          <w:shd w:val="clear" w:color="auto" w:fill="FFFFFF"/>
        </w:rPr>
        <w:t>3840</w:t>
      </w:r>
      <w:proofErr w:type="gramEnd"/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×2160, 1920×1080, 1280×1024, 1280×720, 1024×768 </w:t>
      </w:r>
      <w:r w:rsidRPr="00F16861">
        <w:rPr>
          <w:rFonts w:eastAsia="Times New Roman" w:cs="Gisha"/>
          <w:sz w:val="28"/>
          <w:szCs w:val="28"/>
          <w:lang w:eastAsia="tr-TR"/>
        </w:rPr>
        <w:t>çözünürlüklerini desteklemelidir.</w:t>
      </w:r>
    </w:p>
    <w:p w:rsidR="002270DD" w:rsidRPr="00F16861" w:rsidRDefault="002270DD" w:rsidP="002270DD">
      <w:pPr>
        <w:pStyle w:val="ListeParagraf"/>
        <w:rPr>
          <w:rFonts w:cs="Gisha"/>
          <w:sz w:val="28"/>
          <w:szCs w:val="28"/>
        </w:rPr>
      </w:pPr>
    </w:p>
    <w:p w:rsidR="00964B48" w:rsidRPr="00F16861" w:rsidRDefault="004F32E8" w:rsidP="000D5E2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ekran bölme özelli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i olmalı ve tekli, 4’lü ekran, </w:t>
      </w: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>8’li</w:t>
      </w:r>
      <w:r w:rsidR="00964B48" w:rsidRPr="00F16861">
        <w:rPr>
          <w:rFonts w:eastAsia="Times New Roman" w:cs="Gisha"/>
          <w:sz w:val="28"/>
          <w:szCs w:val="28"/>
          <w:lang w:eastAsia="tr-TR"/>
        </w:rPr>
        <w:t xml:space="preserve"> ,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9’lu</w:t>
      </w:r>
      <w:proofErr w:type="gramEnd"/>
      <w:r w:rsidR="00300D56" w:rsidRPr="00F16861">
        <w:rPr>
          <w:rFonts w:eastAsia="Times New Roman" w:cs="Gisha"/>
          <w:sz w:val="28"/>
          <w:szCs w:val="28"/>
          <w:lang w:eastAsia="tr-TR"/>
        </w:rPr>
        <w:t xml:space="preserve">, </w:t>
      </w:r>
      <w:r w:rsidR="00964B48" w:rsidRPr="00F16861">
        <w:rPr>
          <w:rFonts w:eastAsia="Times New Roman" w:cs="Gisha"/>
          <w:sz w:val="28"/>
          <w:szCs w:val="28"/>
          <w:lang w:eastAsia="tr-TR"/>
        </w:rPr>
        <w:t>16’lı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>, 25’li ve 36’lı</w:t>
      </w:r>
      <w:r w:rsidR="00E128A4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 w:rsidRPr="00F16861">
        <w:rPr>
          <w:rFonts w:eastAsia="Times New Roman" w:cs="Gisha"/>
          <w:sz w:val="28"/>
          <w:szCs w:val="28"/>
          <w:lang w:eastAsia="tr-TR"/>
        </w:rPr>
        <w:t>ekran arasında ayarlanabilir olmalıdır.</w:t>
      </w:r>
    </w:p>
    <w:p w:rsidR="000D5E23" w:rsidRPr="00F16861" w:rsidRDefault="000D5E2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128A4" w:rsidRPr="00A021D3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kullanıcı menüsü üzerinden Kamera Ba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lı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ı, Zaman, Video Kaybı, Kamera Kilidi, Hareket Algılama, Kayde</w:t>
      </w:r>
      <w:r w:rsidR="00A021D3">
        <w:rPr>
          <w:rFonts w:eastAsia="Times New Roman" w:cs="Gisha"/>
          <w:sz w:val="28"/>
          <w:szCs w:val="28"/>
          <w:lang w:eastAsia="tr-TR"/>
        </w:rPr>
        <w:t>tme fonksiyonları yönetilebilmel</w:t>
      </w:r>
      <w:r w:rsidRPr="00F16861">
        <w:rPr>
          <w:rFonts w:eastAsia="Times New Roman" w:cs="Gisha"/>
          <w:sz w:val="28"/>
          <w:szCs w:val="28"/>
          <w:lang w:eastAsia="tr-TR"/>
        </w:rPr>
        <w:t>idir.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herhangi bir alarm veya video algılama durumunda Kayıt Etme, PTZ, Tur, Video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Push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, E-mail, FTP, Spot,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Buzzer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&amp; Ekran </w:t>
      </w:r>
      <w:r w:rsidRPr="00F16861">
        <w:rPr>
          <w:rFonts w:eastAsia="Times New Roman" w:cs="Arial"/>
          <w:sz w:val="28"/>
          <w:szCs w:val="28"/>
          <w:lang w:eastAsia="tr-TR"/>
        </w:rPr>
        <w:t>İ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puçları fonksiyonlarını yerine getirecek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ekilde programlanabilmelidir.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</w:t>
      </w:r>
      <w:r w:rsidRPr="00F16861">
        <w:rPr>
          <w:rFonts w:eastAsia="Times New Roman" w:cs="Gisha"/>
          <w:sz w:val="28"/>
          <w:szCs w:val="28"/>
          <w:lang w:eastAsia="tr-TR"/>
        </w:rPr>
        <w:t>Hareket Algılama, MD Alanları: 396(22×18), Video Kaybı &amp; Bo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Ekran durumlarında alarm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moduna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geçecek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ekilde ayarlanabilmelidir.</w:t>
      </w:r>
    </w:p>
    <w:p w:rsidR="00A021D3" w:rsidRPr="00F16861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Pr="00F16861">
        <w:rPr>
          <w:rFonts w:cs="Arial"/>
          <w:sz w:val="28"/>
          <w:szCs w:val="28"/>
        </w:rPr>
        <w:t xml:space="preserve">üzerinde </w:t>
      </w:r>
      <w:r w:rsidRPr="00F16861">
        <w:rPr>
          <w:rFonts w:cs="Gisha"/>
          <w:sz w:val="28"/>
          <w:szCs w:val="28"/>
        </w:rPr>
        <w:t>16 adet Alarm giri</w:t>
      </w:r>
      <w:r w:rsidRPr="00F16861">
        <w:rPr>
          <w:rFonts w:cs="Arial"/>
          <w:sz w:val="28"/>
          <w:szCs w:val="28"/>
        </w:rPr>
        <w:t>şi olmalıdır.</w:t>
      </w:r>
    </w:p>
    <w:p w:rsidR="00A021D3" w:rsidRPr="00F16861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Cihazın 6 adet Röle çıkı</w:t>
      </w:r>
      <w:r w:rsidRPr="00F16861">
        <w:rPr>
          <w:rFonts w:cs="Arial"/>
          <w:sz w:val="28"/>
          <w:szCs w:val="28"/>
        </w:rPr>
        <w:t>şı olmalıdır</w:t>
      </w:r>
      <w:r>
        <w:rPr>
          <w:rFonts w:cs="Arial"/>
          <w:sz w:val="28"/>
          <w:szCs w:val="28"/>
        </w:rPr>
        <w:t>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5C0C3B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 xml:space="preserve">Cihaz, </w:t>
      </w:r>
      <w:proofErr w:type="gramStart"/>
      <w:r>
        <w:rPr>
          <w:rFonts w:eastAsia="Times New Roman" w:cs="Gisha"/>
          <w:sz w:val="28"/>
          <w:szCs w:val="28"/>
          <w:lang w:eastAsia="tr-TR"/>
        </w:rPr>
        <w:t>1/4/9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>/16</w:t>
      </w:r>
      <w:proofErr w:type="gramEnd"/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kaydı senkronize olarak oynatabilmelidir.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lastRenderedPageBreak/>
        <w:t>Cihaz üzerinde Zaman/Tarih, MD &amp; Tam Arama (Saniyesinde) de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erleri girilerek kayıt arama yapılabilmelidir.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 üzerinde Oynatma, Dondurma, Durdurma, Geri Sarma, Hızlı Oynatma, Yava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Oynatma, Sonraki Bölüm, Önceki Bölüm, Sonraki Kamera, Önceki Kamera, Tam Ekran, Tekrar, Rastgele, Yedekleme Seçimi, Dijital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Zoom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oynatma fonksiyonları olmalıdır.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 xml:space="preserve">Cihaz , </w:t>
      </w:r>
      <w:r w:rsidRPr="00F16861">
        <w:rPr>
          <w:rFonts w:cs="Arial"/>
          <w:sz w:val="28"/>
          <w:szCs w:val="28"/>
          <w:shd w:val="clear" w:color="auto" w:fill="FFFFFF"/>
        </w:rPr>
        <w:t>USB</w:t>
      </w:r>
      <w:proofErr w:type="gramEnd"/>
      <w:r w:rsidRPr="00F16861">
        <w:rPr>
          <w:rFonts w:cs="Arial"/>
          <w:sz w:val="28"/>
          <w:szCs w:val="28"/>
          <w:shd w:val="clear" w:color="auto" w:fill="FFFFFF"/>
        </w:rPr>
        <w:t xml:space="preserve"> Device/Network/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Internal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 xml:space="preserve"> SATA 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burner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>/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eSATA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 xml:space="preserve"> Device </w:t>
      </w:r>
      <w:r w:rsidRPr="00F16861">
        <w:rPr>
          <w:rFonts w:eastAsia="Times New Roman" w:cs="Gisha"/>
          <w:sz w:val="28"/>
          <w:szCs w:val="28"/>
          <w:lang w:eastAsia="tr-TR"/>
        </w:rPr>
        <w:t>üzerinden yedekleme yapabilmelidir.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A25595" w:rsidRDefault="00200E94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>Cihaz üzerinde her biri 8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TB kapasiteyi destekleyebilecek </w:t>
      </w:r>
      <w:r w:rsidR="00A021D3" w:rsidRPr="00F16861">
        <w:rPr>
          <w:rFonts w:eastAsia="Times New Roman" w:cs="Arial"/>
          <w:sz w:val="28"/>
          <w:szCs w:val="28"/>
          <w:lang w:eastAsia="tr-TR"/>
        </w:rPr>
        <w:t>ş</w:t>
      </w:r>
      <w:r w:rsidR="00A021D3">
        <w:rPr>
          <w:rFonts w:eastAsia="Times New Roman" w:cs="Gisha"/>
          <w:sz w:val="28"/>
          <w:szCs w:val="28"/>
          <w:lang w:eastAsia="tr-TR"/>
        </w:rPr>
        <w:t>ekilde 8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adet SATA giri</w:t>
      </w:r>
      <w:r w:rsidR="00A021D3" w:rsidRPr="00F16861">
        <w:rPr>
          <w:rFonts w:eastAsia="Times New Roman" w:cs="Arial"/>
          <w:sz w:val="28"/>
          <w:szCs w:val="28"/>
          <w:lang w:eastAsia="tr-TR"/>
        </w:rPr>
        <w:t>ş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i ve 1 </w:t>
      </w:r>
      <w:proofErr w:type="spellStart"/>
      <w:r w:rsidR="00A021D3" w:rsidRPr="00F16861">
        <w:rPr>
          <w:rFonts w:eastAsia="Times New Roman" w:cs="Gisha"/>
          <w:sz w:val="28"/>
          <w:szCs w:val="28"/>
          <w:lang w:eastAsia="tr-TR"/>
        </w:rPr>
        <w:t>eSata</w:t>
      </w:r>
      <w:proofErr w:type="spellEnd"/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Port olmalıdır.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 xml:space="preserve">Cihaz HDD </w:t>
      </w:r>
      <w:proofErr w:type="spellStart"/>
      <w:r>
        <w:rPr>
          <w:rFonts w:cs="Gisha"/>
          <w:sz w:val="28"/>
          <w:szCs w:val="28"/>
        </w:rPr>
        <w:t>modda</w:t>
      </w:r>
      <w:proofErr w:type="spellEnd"/>
      <w:r>
        <w:rPr>
          <w:rFonts w:cs="Gisha"/>
          <w:sz w:val="28"/>
          <w:szCs w:val="28"/>
        </w:rPr>
        <w:t xml:space="preserve"> </w:t>
      </w:r>
      <w:proofErr w:type="spellStart"/>
      <w:r>
        <w:rPr>
          <w:rFonts w:cs="Gisha"/>
          <w:sz w:val="28"/>
          <w:szCs w:val="28"/>
        </w:rPr>
        <w:t>Raid</w:t>
      </w:r>
      <w:proofErr w:type="spellEnd"/>
      <w:r>
        <w:rPr>
          <w:rFonts w:cs="Gisha"/>
          <w:sz w:val="28"/>
          <w:szCs w:val="28"/>
        </w:rPr>
        <w:t xml:space="preserve"> </w:t>
      </w:r>
      <w:proofErr w:type="gramStart"/>
      <w:r>
        <w:rPr>
          <w:rFonts w:cs="Gisha"/>
          <w:sz w:val="28"/>
          <w:szCs w:val="28"/>
        </w:rPr>
        <w:t>0/1/5/6/10</w:t>
      </w:r>
      <w:proofErr w:type="gramEnd"/>
      <w:r>
        <w:rPr>
          <w:rFonts w:cs="Gisha"/>
          <w:sz w:val="28"/>
          <w:szCs w:val="28"/>
        </w:rPr>
        <w:t xml:space="preserve"> olmalıdır.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F16861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üzerinde ikisi ön panelde, </w:t>
      </w:r>
      <w:r>
        <w:rPr>
          <w:rFonts w:eastAsia="Times New Roman" w:cs="Gisha"/>
          <w:sz w:val="28"/>
          <w:szCs w:val="28"/>
          <w:lang w:eastAsia="tr-TR"/>
        </w:rPr>
        <w:t xml:space="preserve">ikisi </w:t>
      </w:r>
      <w:r w:rsidRPr="00F16861">
        <w:rPr>
          <w:rFonts w:eastAsia="Times New Roman" w:cs="Gisha"/>
          <w:sz w:val="28"/>
          <w:szCs w:val="28"/>
          <w:lang w:eastAsia="tr-TR"/>
        </w:rPr>
        <w:t>arkada olmak üzer</w:t>
      </w:r>
      <w:r>
        <w:rPr>
          <w:rFonts w:eastAsia="Times New Roman" w:cs="Gisha"/>
          <w:sz w:val="28"/>
          <w:szCs w:val="28"/>
          <w:lang w:eastAsia="tr-TR"/>
        </w:rPr>
        <w:t>e 4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adet USB2.0 giri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i olmalıdır.</w:t>
      </w:r>
    </w:p>
    <w:p w:rsidR="004571AB" w:rsidRPr="00F16861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 üzerinde PC ve Keyboard ba</w:t>
      </w:r>
      <w:r w:rsidRPr="00F16861">
        <w:rPr>
          <w:rFonts w:cs="Arial"/>
          <w:sz w:val="28"/>
          <w:szCs w:val="28"/>
        </w:rPr>
        <w:t>ğlantısı için 1 adet RS-232 bağlantı noktası olmalıdır.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4571AB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>Cihaz üzerinde PTZ kontrol bağlantısı için 1 adet RS485 bağlantı noktası olmalıdır.</w:t>
      </w:r>
    </w:p>
    <w:p w:rsidR="00E128A4" w:rsidRPr="00F16861" w:rsidRDefault="00E128A4" w:rsidP="00E128A4">
      <w:pPr>
        <w:pStyle w:val="ListeParagraf"/>
        <w:spacing w:after="0" w:line="240" w:lineRule="auto"/>
        <w:ind w:right="567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</w:t>
      </w:r>
      <w:r w:rsidR="00263BDA" w:rsidRPr="00F16861">
        <w:rPr>
          <w:rFonts w:cs="Arial"/>
          <w:sz w:val="28"/>
          <w:szCs w:val="28"/>
          <w:shd w:val="clear" w:color="auto" w:fill="FFFFFF"/>
        </w:rPr>
        <w:t>H.265/H.264/MJPEG</w:t>
      </w:r>
      <w:r w:rsidR="00D119DF" w:rsidRPr="00F16861">
        <w:rPr>
          <w:rFonts w:cs="Arial"/>
          <w:sz w:val="28"/>
          <w:szCs w:val="28"/>
          <w:shd w:val="clear" w:color="auto" w:fill="FFFFFF"/>
        </w:rPr>
        <w:t>/M</w:t>
      </w:r>
      <w:r w:rsidR="004571AB">
        <w:rPr>
          <w:rFonts w:cs="Arial"/>
          <w:sz w:val="28"/>
          <w:szCs w:val="28"/>
          <w:shd w:val="clear" w:color="auto" w:fill="FFFFFF"/>
        </w:rPr>
        <w:t>P</w:t>
      </w:r>
      <w:r w:rsidR="00D119DF" w:rsidRPr="00F16861">
        <w:rPr>
          <w:rFonts w:cs="Arial"/>
          <w:sz w:val="28"/>
          <w:szCs w:val="28"/>
          <w:shd w:val="clear" w:color="auto" w:fill="FFFFFF"/>
        </w:rPr>
        <w:t>EG4</w:t>
      </w:r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 </w:t>
      </w:r>
      <w:r w:rsidRPr="00F16861">
        <w:rPr>
          <w:rFonts w:cs="Gisha"/>
          <w:sz w:val="28"/>
          <w:szCs w:val="28"/>
        </w:rPr>
        <w:t>formatında video sıkı</w:t>
      </w:r>
      <w:r w:rsidRPr="00F16861">
        <w:rPr>
          <w:rFonts w:cs="Arial"/>
          <w:sz w:val="28"/>
          <w:szCs w:val="28"/>
        </w:rPr>
        <w:t>ştırması</w:t>
      </w:r>
      <w:r w:rsidRPr="00F16861">
        <w:rPr>
          <w:rFonts w:cs="Gisha"/>
          <w:sz w:val="28"/>
          <w:szCs w:val="28"/>
        </w:rPr>
        <w:t xml:space="preserve"> yapabilmelidir.</w:t>
      </w:r>
    </w:p>
    <w:p w:rsidR="00E128A4" w:rsidRPr="00F16861" w:rsidRDefault="00E128A4" w:rsidP="00E128A4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713F06" w:rsidRPr="00F16861" w:rsidRDefault="00E128A4" w:rsidP="00263BD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Cihaz, </w:t>
      </w:r>
      <w:r w:rsidR="00263BDA" w:rsidRPr="00F16861">
        <w:rPr>
          <w:rFonts w:cs="Arial"/>
          <w:sz w:val="28"/>
          <w:szCs w:val="28"/>
          <w:shd w:val="clear" w:color="auto" w:fill="FFFFFF"/>
        </w:rPr>
        <w:t>12Mp, 8Mp, 6Mp, 5Mp, 3Mp, 1080P, 1.3Mp, 720P</w:t>
      </w:r>
      <w:r w:rsidR="00D119DF" w:rsidRPr="00F16861">
        <w:rPr>
          <w:rFonts w:cs="Arial"/>
          <w:sz w:val="28"/>
          <w:szCs w:val="28"/>
          <w:shd w:val="clear" w:color="auto" w:fill="FFFFFF"/>
        </w:rPr>
        <w:t>,D1</w:t>
      </w:r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 &amp; </w:t>
      </w:r>
      <w:proofErr w:type="spellStart"/>
      <w:r w:rsidR="00263BDA" w:rsidRPr="00F16861">
        <w:rPr>
          <w:rFonts w:cs="Arial"/>
          <w:sz w:val="28"/>
          <w:szCs w:val="28"/>
          <w:shd w:val="clear" w:color="auto" w:fill="FFFFFF"/>
        </w:rPr>
        <w:t>etc</w:t>
      </w:r>
      <w:proofErr w:type="spellEnd"/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. </w:t>
      </w: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>çözünürlüklerde</w:t>
      </w:r>
      <w:proofErr w:type="gramEnd"/>
      <w:r w:rsidRPr="00F16861">
        <w:rPr>
          <w:rFonts w:eastAsia="Times New Roman" w:cs="Gisha"/>
          <w:sz w:val="28"/>
          <w:szCs w:val="28"/>
          <w:lang w:eastAsia="tr-TR"/>
        </w:rPr>
        <w:t xml:space="preserve"> kayıt yapabilmelidir.</w:t>
      </w:r>
    </w:p>
    <w:p w:rsidR="00263BDA" w:rsidRPr="00F16861" w:rsidRDefault="00263BDA" w:rsidP="00263BDA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2270DD" w:rsidRPr="00F16861" w:rsidRDefault="00263BDA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maksimum kayıt oranı </w:t>
      </w:r>
      <w:r w:rsidR="00D119DF" w:rsidRPr="00F16861">
        <w:rPr>
          <w:rFonts w:cs="Gisha"/>
          <w:sz w:val="28"/>
          <w:szCs w:val="28"/>
        </w:rPr>
        <w:t>320</w:t>
      </w:r>
      <w:r w:rsidR="00E128A4" w:rsidRPr="00F16861">
        <w:rPr>
          <w:rFonts w:cs="Gisha"/>
          <w:sz w:val="28"/>
          <w:szCs w:val="28"/>
        </w:rPr>
        <w:t xml:space="preserve"> </w:t>
      </w:r>
      <w:proofErr w:type="spellStart"/>
      <w:r w:rsidR="00E128A4" w:rsidRPr="00F16861">
        <w:rPr>
          <w:rFonts w:cs="Gisha"/>
          <w:sz w:val="28"/>
          <w:szCs w:val="28"/>
        </w:rPr>
        <w:t>Mbps</w:t>
      </w:r>
      <w:proofErr w:type="spellEnd"/>
      <w:r w:rsidR="00E128A4" w:rsidRPr="00F16861">
        <w:rPr>
          <w:rFonts w:cs="Gisha"/>
          <w:sz w:val="28"/>
          <w:szCs w:val="28"/>
        </w:rPr>
        <w:t xml:space="preserve"> de</w:t>
      </w:r>
      <w:r w:rsidR="00E128A4" w:rsidRPr="00F16861">
        <w:rPr>
          <w:rFonts w:cs="Arial"/>
          <w:sz w:val="28"/>
          <w:szCs w:val="28"/>
        </w:rPr>
        <w:t>ğerinde olmalıdır.</w:t>
      </w:r>
    </w:p>
    <w:p w:rsidR="00E128A4" w:rsidRPr="00F16861" w:rsidRDefault="00E128A4" w:rsidP="00CC49A7">
      <w:pPr>
        <w:pStyle w:val="ListeParagraf"/>
        <w:ind w:left="0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bit oranı </w:t>
      </w:r>
      <w:r w:rsidR="00263BDA" w:rsidRPr="00F16861">
        <w:rPr>
          <w:rFonts w:cs="Arial"/>
          <w:sz w:val="28"/>
          <w:szCs w:val="28"/>
          <w:shd w:val="clear" w:color="auto" w:fill="FFFFFF"/>
        </w:rPr>
        <w:t>1</w:t>
      </w:r>
      <w:r w:rsidR="00D119DF" w:rsidRPr="00F16861">
        <w:rPr>
          <w:rFonts w:cs="Arial"/>
          <w:sz w:val="28"/>
          <w:szCs w:val="28"/>
          <w:shd w:val="clear" w:color="auto" w:fill="FFFFFF"/>
        </w:rPr>
        <w:t>6Kbps</w:t>
      </w:r>
      <w:r w:rsidR="00263BDA" w:rsidRPr="00F16861">
        <w:rPr>
          <w:rFonts w:cs="Arial"/>
          <w:sz w:val="28"/>
          <w:szCs w:val="28"/>
          <w:shd w:val="clear" w:color="auto" w:fill="FFFFFF"/>
        </w:rPr>
        <w:t>~ 20Mbps</w:t>
      </w:r>
      <w:r w:rsidRPr="00F16861">
        <w:rPr>
          <w:rFonts w:cs="Gisha"/>
          <w:sz w:val="28"/>
          <w:szCs w:val="28"/>
        </w:rPr>
        <w:t xml:space="preserve"> de</w:t>
      </w:r>
      <w:r w:rsidRPr="00F16861">
        <w:rPr>
          <w:rFonts w:cs="Arial"/>
          <w:sz w:val="28"/>
          <w:szCs w:val="28"/>
        </w:rPr>
        <w:t>ğerlerinde olmalıdır.</w:t>
      </w:r>
    </w:p>
    <w:p w:rsidR="00CC49A7" w:rsidRPr="00F16861" w:rsidRDefault="00CC49A7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kayıt modu Manuel, Zamanlama (Düzenli (Sürekli), MD), Durdurma olarak ayarlanabilir olmalıdır.</w:t>
      </w:r>
    </w:p>
    <w:p w:rsidR="00CC49A7" w:rsidRPr="00F16861" w:rsidRDefault="00CC49A7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217B83" w:rsidRPr="00A021D3" w:rsidRDefault="00E128A4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lastRenderedPageBreak/>
        <w:t>Cihaz üzerinde 1 ~ 120dk. (Varsayılan: 60dk.), Ön Kayıt: 1 ~ 30sn</w:t>
      </w: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>.,</w:t>
      </w:r>
      <w:proofErr w:type="gramEnd"/>
      <w:r w:rsidRPr="00F16861">
        <w:rPr>
          <w:rFonts w:eastAsia="Times New Roman" w:cs="Gisha"/>
          <w:sz w:val="28"/>
          <w:szCs w:val="28"/>
          <w:lang w:eastAsia="tr-TR"/>
        </w:rPr>
        <w:t xml:space="preserve"> Son Kayıt: 10~300sn. De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erlerinde kayıt aralıkları belirlenebilmelidir.</w:t>
      </w:r>
    </w:p>
    <w:p w:rsidR="000D5E23" w:rsidRPr="00F16861" w:rsidRDefault="000D5E2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Default="0069567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="00300D56" w:rsidRPr="00F16861">
        <w:rPr>
          <w:rFonts w:cs="Gisha"/>
          <w:sz w:val="28"/>
          <w:szCs w:val="28"/>
        </w:rPr>
        <w:t>üzerinde 2</w:t>
      </w:r>
      <w:r w:rsidR="00B32C46" w:rsidRPr="00F16861">
        <w:rPr>
          <w:rFonts w:cs="Gisha"/>
          <w:sz w:val="28"/>
          <w:szCs w:val="28"/>
        </w:rPr>
        <w:t xml:space="preserve"> adet RJ-45 (10/100</w:t>
      </w:r>
      <w:r w:rsidR="008B6EF9" w:rsidRPr="00F16861">
        <w:rPr>
          <w:rFonts w:cs="Gisha"/>
          <w:sz w:val="28"/>
          <w:szCs w:val="28"/>
        </w:rPr>
        <w:t>/1000</w:t>
      </w:r>
      <w:r w:rsidR="00B32C46" w:rsidRPr="00F16861">
        <w:rPr>
          <w:rFonts w:cs="Gisha"/>
          <w:sz w:val="28"/>
          <w:szCs w:val="28"/>
        </w:rPr>
        <w:t xml:space="preserve">M) </w:t>
      </w:r>
      <w:proofErr w:type="spellStart"/>
      <w:r w:rsidR="00B32C46" w:rsidRPr="00F16861">
        <w:rPr>
          <w:rFonts w:cs="Gisha"/>
          <w:sz w:val="28"/>
          <w:szCs w:val="28"/>
        </w:rPr>
        <w:t>ethernet</w:t>
      </w:r>
      <w:proofErr w:type="spellEnd"/>
      <w:r w:rsidR="00B32C46" w:rsidRPr="00F16861">
        <w:rPr>
          <w:rFonts w:cs="Gisha"/>
          <w:sz w:val="28"/>
          <w:szCs w:val="28"/>
        </w:rPr>
        <w:t xml:space="preserve"> giri</w:t>
      </w:r>
      <w:r w:rsidR="00B32C46" w:rsidRPr="00F16861">
        <w:rPr>
          <w:rFonts w:cs="Arial"/>
          <w:sz w:val="28"/>
          <w:szCs w:val="28"/>
        </w:rPr>
        <w:t>ş</w:t>
      </w:r>
      <w:r w:rsidR="00B32C46" w:rsidRPr="00F16861">
        <w:rPr>
          <w:rFonts w:cs="Gisha"/>
          <w:sz w:val="28"/>
          <w:szCs w:val="28"/>
        </w:rPr>
        <w:t>i olmalıdır.</w:t>
      </w:r>
    </w:p>
    <w:p w:rsidR="00200E94" w:rsidRPr="00200E94" w:rsidRDefault="00200E94" w:rsidP="00200E94">
      <w:pPr>
        <w:pStyle w:val="ListeParagraf"/>
        <w:rPr>
          <w:rFonts w:cs="Gisha"/>
          <w:sz w:val="28"/>
          <w:szCs w:val="28"/>
        </w:rPr>
      </w:pPr>
    </w:p>
    <w:p w:rsidR="00200E94" w:rsidRPr="00200E94" w:rsidRDefault="00200E94" w:rsidP="00200E9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 xml:space="preserve">Cihazda 2 ortak çalışan </w:t>
      </w:r>
      <w:proofErr w:type="spellStart"/>
      <w:r>
        <w:rPr>
          <w:rFonts w:cs="Gisha"/>
          <w:sz w:val="28"/>
          <w:szCs w:val="28"/>
        </w:rPr>
        <w:t>ethernet</w:t>
      </w:r>
      <w:proofErr w:type="spellEnd"/>
      <w:r>
        <w:rPr>
          <w:rFonts w:cs="Gisha"/>
          <w:sz w:val="28"/>
          <w:szCs w:val="28"/>
        </w:rPr>
        <w:t xml:space="preserve"> port veya 2 bağımsız 1000Mbps Ethernet bağlantı noktaları </w:t>
      </w:r>
      <w:r w:rsidRPr="00FB04BA">
        <w:rPr>
          <w:rFonts w:cs="Arial"/>
          <w:sz w:val="28"/>
          <w:szCs w:val="28"/>
          <w:shd w:val="clear" w:color="auto" w:fill="FFFFFF"/>
        </w:rPr>
        <w:t>olmalıdır.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</w:t>
      </w:r>
      <w:r w:rsidR="00807F55" w:rsidRPr="00F16861">
        <w:rPr>
          <w:rFonts w:cs="Gisha"/>
          <w:sz w:val="28"/>
          <w:szCs w:val="28"/>
        </w:rPr>
        <w:t xml:space="preserve"> </w:t>
      </w:r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HTTP, TCP/IP, IPv4/IPv6, UPNP, RTSP, UDP, SMTP, NTP, DHCP, DNS,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Filter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, PPPOE, DDNS, FTP, Alarm Server,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Search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(Support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Dahua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camera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, DVR, NVS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and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etc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.), P2P </w:t>
      </w:r>
      <w:r w:rsidRPr="00F16861">
        <w:rPr>
          <w:rFonts w:eastAsia="Times New Roman" w:cs="Gisha"/>
          <w:sz w:val="28"/>
          <w:szCs w:val="28"/>
          <w:lang w:eastAsia="tr-TR"/>
        </w:rPr>
        <w:t>Filtreleme A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fonksiyonlarını desteklemelidir.</w:t>
      </w:r>
    </w:p>
    <w:p w:rsidR="007C1AC8" w:rsidRPr="00F16861" w:rsidRDefault="007C1AC8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Cihaza maksimum 128 farklı kullanıcı tanımlanabilmeli ve eri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ebilmelidir.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4571AB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Cihaz,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iPhone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>,</w:t>
      </w:r>
      <w:r w:rsidR="0089600A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iPad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>,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Android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cihazlarla haberle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ebilmelidir.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F16861" w:rsidRDefault="004571A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>Cihaz ONVIF 2.</w:t>
      </w:r>
      <w:proofErr w:type="gramStart"/>
      <w:r>
        <w:rPr>
          <w:rFonts w:cs="Gisha"/>
          <w:sz w:val="28"/>
          <w:szCs w:val="28"/>
        </w:rPr>
        <w:t>4 , CGI</w:t>
      </w:r>
      <w:proofErr w:type="gramEnd"/>
      <w:r>
        <w:rPr>
          <w:rFonts w:cs="Gisha"/>
          <w:sz w:val="28"/>
          <w:szCs w:val="28"/>
        </w:rPr>
        <w:t xml:space="preserve"> protokollerini desteklemelidir.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AA74D7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</w:t>
      </w:r>
      <w:r w:rsidR="00217B83" w:rsidRPr="00F16861">
        <w:rPr>
          <w:rFonts w:eastAsia="Times New Roman" w:cs="Gisha"/>
          <w:sz w:val="28"/>
          <w:szCs w:val="28"/>
          <w:lang w:eastAsia="tr-TR"/>
        </w:rPr>
        <w:t>, AC 100~</w:t>
      </w:r>
      <w:proofErr w:type="gramStart"/>
      <w:r w:rsidR="00217B83" w:rsidRPr="00F16861">
        <w:rPr>
          <w:rFonts w:eastAsia="Times New Roman" w:cs="Gisha"/>
          <w:sz w:val="28"/>
          <w:szCs w:val="28"/>
          <w:lang w:eastAsia="tr-TR"/>
        </w:rPr>
        <w:t>240V , 50</w:t>
      </w:r>
      <w:proofErr w:type="gramEnd"/>
      <w:r w:rsidR="00217B83" w:rsidRPr="00F16861">
        <w:rPr>
          <w:rFonts w:eastAsia="Times New Roman" w:cs="Gisha"/>
          <w:sz w:val="28"/>
          <w:szCs w:val="28"/>
          <w:lang w:eastAsia="tr-TR"/>
        </w:rPr>
        <w:t>/60 Hz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 güç kayna</w:t>
      </w:r>
      <w:r w:rsidR="00B32C46" w:rsidRPr="00F16861">
        <w:rPr>
          <w:rFonts w:eastAsia="Times New Roman" w:cs="Arial"/>
          <w:sz w:val="28"/>
          <w:szCs w:val="28"/>
          <w:lang w:eastAsia="tr-TR"/>
        </w:rPr>
        <w:t>ğ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ı ile çalı</w:t>
      </w:r>
      <w:r w:rsidR="00B32C46" w:rsidRPr="00F16861">
        <w:rPr>
          <w:rFonts w:eastAsia="Times New Roman" w:cs="Arial"/>
          <w:sz w:val="28"/>
          <w:szCs w:val="28"/>
          <w:lang w:eastAsia="tr-TR"/>
        </w:rPr>
        <w:t>ş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malıdır.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AA74D7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</w:t>
      </w:r>
      <w:r w:rsidR="00CC49A7" w:rsidRPr="00F16861">
        <w:rPr>
          <w:rFonts w:eastAsia="Times New Roman" w:cs="Gisha"/>
          <w:sz w:val="28"/>
          <w:szCs w:val="28"/>
          <w:lang w:eastAsia="tr-TR"/>
        </w:rPr>
        <w:t xml:space="preserve">, 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maksimu</w:t>
      </w:r>
      <w:r w:rsidR="00263BDA" w:rsidRPr="00F16861">
        <w:rPr>
          <w:rFonts w:eastAsia="Times New Roman" w:cs="Gisha"/>
          <w:sz w:val="28"/>
          <w:szCs w:val="28"/>
          <w:lang w:eastAsia="tr-TR"/>
        </w:rPr>
        <w:t xml:space="preserve">m 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>16.</w:t>
      </w:r>
      <w:proofErr w:type="gramStart"/>
      <w:r w:rsidR="00300D56" w:rsidRPr="00F16861">
        <w:rPr>
          <w:rFonts w:eastAsia="Times New Roman" w:cs="Gisha"/>
          <w:sz w:val="28"/>
          <w:szCs w:val="28"/>
          <w:lang w:eastAsia="tr-TR"/>
        </w:rPr>
        <w:t>7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W </w:t>
      </w:r>
      <w:r w:rsidR="00D119DF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güç</w:t>
      </w:r>
      <w:proofErr w:type="gramEnd"/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 tüketmelidir.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4571AB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, -10 °C </w:t>
      </w:r>
      <w:r w:rsidR="004571AB">
        <w:rPr>
          <w:rFonts w:eastAsia="Times New Roman" w:cs="Gisha"/>
          <w:sz w:val="28"/>
          <w:szCs w:val="28"/>
          <w:lang w:eastAsia="tr-TR"/>
        </w:rPr>
        <w:t xml:space="preserve">~ +55 °C, 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/ 86 ~ 106kpa çevre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artlarında çalı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abilmelidir.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AA610A" w:rsidRDefault="00AA610A" w:rsidP="00AA610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>Cihaz , -2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0 °C </w:t>
      </w:r>
      <w:r>
        <w:rPr>
          <w:rFonts w:eastAsia="Times New Roman" w:cs="Gisha"/>
          <w:sz w:val="28"/>
          <w:szCs w:val="28"/>
          <w:lang w:eastAsia="tr-TR"/>
        </w:rPr>
        <w:t>~ +70</w:t>
      </w:r>
      <w:r w:rsidR="004571AB">
        <w:rPr>
          <w:rFonts w:eastAsia="Times New Roman" w:cs="Gisha"/>
          <w:sz w:val="28"/>
          <w:szCs w:val="28"/>
          <w:lang w:eastAsia="tr-TR"/>
        </w:rPr>
        <w:t xml:space="preserve"> °C, </w:t>
      </w:r>
      <w:r>
        <w:rPr>
          <w:rFonts w:eastAsia="Times New Roman" w:cs="Gisha"/>
          <w:sz w:val="28"/>
          <w:szCs w:val="28"/>
          <w:lang w:eastAsia="tr-TR"/>
        </w:rPr>
        <w:t xml:space="preserve"> / 0</w:t>
      </w:r>
      <w:r w:rsidRPr="00F16861">
        <w:rPr>
          <w:rFonts w:eastAsia="Times New Roman" w:cs="Gisha"/>
          <w:sz w:val="28"/>
          <w:szCs w:val="28"/>
          <w:lang w:eastAsia="tr-TR"/>
        </w:rPr>
        <w:t>~</w:t>
      </w:r>
      <w:r>
        <w:rPr>
          <w:rFonts w:eastAsia="Times New Roman" w:cs="Gisha"/>
          <w:sz w:val="28"/>
          <w:szCs w:val="28"/>
          <w:lang w:eastAsia="tr-TR"/>
        </w:rPr>
        <w:t xml:space="preserve">90 %RH </w:t>
      </w:r>
      <w:proofErr w:type="spellStart"/>
      <w:r w:rsidR="004571AB" w:rsidRPr="00F16861">
        <w:rPr>
          <w:rFonts w:eastAsia="Times New Roman" w:cs="Gisha"/>
          <w:sz w:val="28"/>
          <w:szCs w:val="28"/>
          <w:lang w:eastAsia="tr-TR"/>
        </w:rPr>
        <w:t>kpa</w:t>
      </w:r>
      <w:proofErr w:type="spellEnd"/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>
        <w:rPr>
          <w:rFonts w:eastAsia="Times New Roman" w:cs="Gisha"/>
          <w:sz w:val="28"/>
          <w:szCs w:val="28"/>
          <w:lang w:eastAsia="tr-TR"/>
        </w:rPr>
        <w:t>Depolama koşullarında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 çalı</w:t>
      </w:r>
      <w:r w:rsidR="004571AB" w:rsidRPr="00F16861">
        <w:rPr>
          <w:rFonts w:eastAsia="Times New Roman" w:cs="Arial"/>
          <w:sz w:val="28"/>
          <w:szCs w:val="28"/>
          <w:lang w:eastAsia="tr-TR"/>
        </w:rPr>
        <w:t>ş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>abilmelidir.</w:t>
      </w:r>
    </w:p>
    <w:p w:rsidR="00B32C46" w:rsidRPr="00F16861" w:rsidRDefault="00B32C46" w:rsidP="00B32C46">
      <w:pPr>
        <w:pStyle w:val="ListeParagraf"/>
        <w:spacing w:after="0" w:line="240" w:lineRule="auto"/>
        <w:ind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Cihazın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asisi </w:t>
      </w:r>
      <w:r w:rsidR="00AA610A">
        <w:rPr>
          <w:rFonts w:eastAsia="Times New Roman" w:cs="Gisha"/>
          <w:sz w:val="28"/>
          <w:szCs w:val="28"/>
          <w:lang w:eastAsia="tr-TR"/>
        </w:rPr>
        <w:t>440mm × 450.1</w:t>
      </w:r>
      <w:r w:rsidR="0069567B" w:rsidRPr="00F16861">
        <w:rPr>
          <w:rFonts w:eastAsia="Times New Roman" w:cs="Gisha"/>
          <w:sz w:val="28"/>
          <w:szCs w:val="28"/>
          <w:lang w:eastAsia="tr-TR"/>
        </w:rPr>
        <w:t xml:space="preserve">mm x </w:t>
      </w:r>
      <w:r w:rsidR="00A25595">
        <w:rPr>
          <w:rFonts w:eastAsia="Times New Roman" w:cs="Gisha"/>
          <w:sz w:val="28"/>
          <w:szCs w:val="28"/>
          <w:lang w:eastAsia="tr-TR"/>
        </w:rPr>
        <w:t>9</w:t>
      </w:r>
      <w:r w:rsidR="00AA74D7" w:rsidRPr="00F16861">
        <w:rPr>
          <w:rFonts w:eastAsia="Times New Roman" w:cs="Gisha"/>
          <w:sz w:val="28"/>
          <w:szCs w:val="28"/>
          <w:lang w:eastAsia="tr-TR"/>
        </w:rPr>
        <w:t>5</w:t>
      </w:r>
      <w:r w:rsidR="00D119DF" w:rsidRPr="00F16861">
        <w:rPr>
          <w:rFonts w:eastAsia="Times New Roman" w:cs="Gisha"/>
          <w:sz w:val="28"/>
          <w:szCs w:val="28"/>
          <w:lang w:eastAsia="tr-TR"/>
        </w:rPr>
        <w:t>m</w:t>
      </w:r>
      <w:r w:rsidR="00AA74D7" w:rsidRPr="00F16861">
        <w:rPr>
          <w:rFonts w:eastAsia="Times New Roman" w:cs="Gisha"/>
          <w:sz w:val="28"/>
          <w:szCs w:val="28"/>
          <w:lang w:eastAsia="tr-TR"/>
        </w:rPr>
        <w:t>m</w:t>
      </w:r>
      <w:r w:rsidR="00A25595">
        <w:rPr>
          <w:rFonts w:eastAsia="Times New Roman" w:cs="Gisha"/>
          <w:sz w:val="28"/>
          <w:szCs w:val="28"/>
          <w:lang w:eastAsia="tr-TR"/>
        </w:rPr>
        <w:t xml:space="preserve"> boyutlarında 2</w:t>
      </w:r>
      <w:r w:rsidRPr="00F16861">
        <w:rPr>
          <w:rFonts w:eastAsia="Times New Roman" w:cs="Gisha"/>
          <w:sz w:val="28"/>
          <w:szCs w:val="28"/>
          <w:lang w:eastAsia="tr-TR"/>
        </w:rPr>
        <w:t>U kasa olmalıdır.</w:t>
      </w:r>
    </w:p>
    <w:p w:rsidR="00217B83" w:rsidRPr="00F16861" w:rsidRDefault="00217B8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a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ırlı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="00A25595">
        <w:rPr>
          <w:rFonts w:eastAsia="Times New Roman" w:cs="Gisha"/>
          <w:sz w:val="28"/>
          <w:szCs w:val="28"/>
          <w:lang w:eastAsia="tr-TR"/>
        </w:rPr>
        <w:t>ı HDD hariç maksimum 6.55</w:t>
      </w:r>
      <w:r w:rsidR="00CC49A7" w:rsidRPr="00F16861">
        <w:rPr>
          <w:rFonts w:eastAsia="Times New Roman" w:cs="Gisha"/>
          <w:sz w:val="28"/>
          <w:szCs w:val="28"/>
          <w:lang w:eastAsia="tr-TR"/>
        </w:rPr>
        <w:t xml:space="preserve"> k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g olmalıdır. 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E1C9A" w:rsidRPr="00EE1C9A" w:rsidRDefault="00AA74D7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  <w:lang w:val="it-IT"/>
        </w:rPr>
        <w:t>C</w:t>
      </w:r>
      <w:r w:rsidR="00061095" w:rsidRPr="00F16861">
        <w:rPr>
          <w:rFonts w:cs="Gisha"/>
          <w:sz w:val="28"/>
          <w:szCs w:val="28"/>
          <w:lang w:val="it-IT"/>
        </w:rPr>
        <w:t>ihaz</w:t>
      </w:r>
      <w:r w:rsidR="003C7BB1" w:rsidRPr="00F16861">
        <w:rPr>
          <w:rFonts w:cs="Gisha"/>
          <w:sz w:val="28"/>
          <w:szCs w:val="28"/>
          <w:lang w:val="it-IT"/>
        </w:rPr>
        <w:t xml:space="preserve"> </w:t>
      </w:r>
      <w:r w:rsidR="00EE1C9A">
        <w:rPr>
          <w:rFonts w:cs="Gisha"/>
          <w:sz w:val="28"/>
          <w:szCs w:val="28"/>
          <w:lang w:val="it-IT"/>
        </w:rPr>
        <w:t>en az 2 yil garantili olmalıdır.</w:t>
      </w:r>
    </w:p>
    <w:p w:rsidR="00EE1C9A" w:rsidRPr="00EE1C9A" w:rsidRDefault="00EE1C9A" w:rsidP="00EE1C9A">
      <w:pPr>
        <w:pStyle w:val="ListeParagraf"/>
        <w:rPr>
          <w:rFonts w:asciiTheme="minorHAnsi" w:hAnsiTheme="minorHAnsi" w:cstheme="minorHAnsi"/>
          <w:sz w:val="28"/>
        </w:rPr>
      </w:pPr>
    </w:p>
    <w:p w:rsidR="00EE1C9A" w:rsidRPr="00EE1C9A" w:rsidRDefault="00EE1C9A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E1C9A">
        <w:rPr>
          <w:rFonts w:asciiTheme="minorHAnsi" w:hAnsiTheme="minorHAnsi" w:cstheme="minorHAnsi"/>
          <w:sz w:val="28"/>
        </w:rPr>
        <w:lastRenderedPageBreak/>
        <w:t>Cihazlar uluslararası ONVIF iletişim komitesi listesinde yer almalıdır.</w:t>
      </w:r>
    </w:p>
    <w:p w:rsidR="00EE1C9A" w:rsidRPr="00EE1C9A" w:rsidRDefault="00EE1C9A" w:rsidP="00EE1C9A">
      <w:pPr>
        <w:pStyle w:val="ListeParagraf"/>
        <w:rPr>
          <w:rFonts w:asciiTheme="minorHAnsi" w:hAnsiTheme="minorHAnsi" w:cstheme="minorHAnsi"/>
          <w:sz w:val="28"/>
        </w:rPr>
      </w:pPr>
    </w:p>
    <w:p w:rsidR="00E40E30" w:rsidRPr="00EE1C9A" w:rsidRDefault="00EE1C9A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E1C9A">
        <w:rPr>
          <w:rFonts w:asciiTheme="minorHAnsi" w:hAnsiTheme="minorHAnsi" w:cstheme="minorHAnsi"/>
          <w:sz w:val="28"/>
        </w:rPr>
        <w:t xml:space="preserve">Cihaz üzerindeki marka  ile yurtdışı üreticisinin ismi aynı </w:t>
      </w:r>
      <w:bookmarkStart w:id="0" w:name="_GoBack"/>
      <w:bookmarkEnd w:id="0"/>
      <w:r w:rsidRPr="00EE1C9A">
        <w:rPr>
          <w:rFonts w:asciiTheme="minorHAnsi" w:hAnsiTheme="minorHAnsi" w:cstheme="minorHAnsi"/>
          <w:sz w:val="28"/>
        </w:rPr>
        <w:t>olmalıdır. Bunu belirten evrak ihale aşamasında verilecektir, OEM olarak üretilmiş ürünler kabul edilmeyecektir.</w:t>
      </w:r>
    </w:p>
    <w:p w:rsidR="00F16861" w:rsidRPr="00F16861" w:rsidRDefault="00F16861" w:rsidP="00F16861">
      <w:pPr>
        <w:pStyle w:val="ListeParagraf"/>
        <w:rPr>
          <w:rFonts w:cs="Gisha"/>
          <w:sz w:val="28"/>
          <w:szCs w:val="28"/>
        </w:rPr>
      </w:pPr>
    </w:p>
    <w:p w:rsidR="00F16861" w:rsidRPr="00F16861" w:rsidRDefault="00F16861" w:rsidP="00F1686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F16861" w:rsidRPr="00F16861" w:rsidRDefault="00F16861" w:rsidP="00F16861">
      <w:pPr>
        <w:pStyle w:val="ListeParagraf"/>
        <w:rPr>
          <w:rFonts w:cs="Arial"/>
          <w:sz w:val="28"/>
          <w:szCs w:val="28"/>
        </w:rPr>
      </w:pPr>
    </w:p>
    <w:p w:rsidR="00F16861" w:rsidRPr="00F16861" w:rsidRDefault="00F16861" w:rsidP="00F1686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F16861" w:rsidRPr="00F16861" w:rsidRDefault="00F16861" w:rsidP="00F16861">
      <w:pPr>
        <w:pStyle w:val="ListeParagraf"/>
        <w:rPr>
          <w:rFonts w:cs="Arial"/>
          <w:sz w:val="28"/>
          <w:szCs w:val="28"/>
        </w:rPr>
      </w:pPr>
    </w:p>
    <w:p w:rsidR="00F16861" w:rsidRPr="00F16861" w:rsidRDefault="00F16861" w:rsidP="00F1686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F16861" w:rsidRPr="00F16861" w:rsidRDefault="00F16861" w:rsidP="00F16861">
      <w:pPr>
        <w:pStyle w:val="ListeParagraf"/>
        <w:spacing w:after="0" w:line="240" w:lineRule="auto"/>
        <w:ind w:left="567" w:right="567"/>
        <w:rPr>
          <w:rFonts w:cs="Gisha"/>
          <w:sz w:val="28"/>
          <w:szCs w:val="28"/>
        </w:rPr>
      </w:pPr>
    </w:p>
    <w:p w:rsidR="00025385" w:rsidRPr="00F16861" w:rsidRDefault="00025385" w:rsidP="00025385">
      <w:pPr>
        <w:pStyle w:val="ListeParagraf"/>
        <w:rPr>
          <w:rFonts w:cs="Arial"/>
          <w:sz w:val="28"/>
          <w:szCs w:val="28"/>
        </w:rPr>
      </w:pPr>
    </w:p>
    <w:p w:rsidR="00A85F80" w:rsidRPr="00F16861" w:rsidRDefault="00A85F80">
      <w:pPr>
        <w:spacing w:after="0" w:line="240" w:lineRule="auto"/>
        <w:rPr>
          <w:rFonts w:cs="Arial"/>
          <w:sz w:val="28"/>
          <w:szCs w:val="28"/>
        </w:rPr>
      </w:pPr>
    </w:p>
    <w:sectPr w:rsidR="00A85F80" w:rsidRPr="00F1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EBE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49A9"/>
    <w:multiLevelType w:val="hybridMultilevel"/>
    <w:tmpl w:val="3CFE3F04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5467"/>
    <w:multiLevelType w:val="hybridMultilevel"/>
    <w:tmpl w:val="CE260048"/>
    <w:lvl w:ilvl="0" w:tplc="341C7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8E"/>
    <w:rsid w:val="000016BD"/>
    <w:rsid w:val="00025385"/>
    <w:rsid w:val="00061095"/>
    <w:rsid w:val="000A0567"/>
    <w:rsid w:val="000B31C9"/>
    <w:rsid w:val="000C645C"/>
    <w:rsid w:val="000C7104"/>
    <w:rsid w:val="000D561A"/>
    <w:rsid w:val="000D5E23"/>
    <w:rsid w:val="00100447"/>
    <w:rsid w:val="0010481F"/>
    <w:rsid w:val="00190BFD"/>
    <w:rsid w:val="001D0E8A"/>
    <w:rsid w:val="001D19A3"/>
    <w:rsid w:val="001E5282"/>
    <w:rsid w:val="001E7C74"/>
    <w:rsid w:val="00200E94"/>
    <w:rsid w:val="00216B32"/>
    <w:rsid w:val="00217B83"/>
    <w:rsid w:val="002270DD"/>
    <w:rsid w:val="002300D0"/>
    <w:rsid w:val="00263BDA"/>
    <w:rsid w:val="002C3015"/>
    <w:rsid w:val="00300D56"/>
    <w:rsid w:val="00301DE1"/>
    <w:rsid w:val="00312643"/>
    <w:rsid w:val="0032500F"/>
    <w:rsid w:val="00343E9E"/>
    <w:rsid w:val="00384F17"/>
    <w:rsid w:val="003C2214"/>
    <w:rsid w:val="003C7BB1"/>
    <w:rsid w:val="004400B7"/>
    <w:rsid w:val="004571AB"/>
    <w:rsid w:val="0046094E"/>
    <w:rsid w:val="00471CC9"/>
    <w:rsid w:val="00496B7B"/>
    <w:rsid w:val="004B4269"/>
    <w:rsid w:val="004F32E8"/>
    <w:rsid w:val="005C0C3B"/>
    <w:rsid w:val="0063288E"/>
    <w:rsid w:val="0064114D"/>
    <w:rsid w:val="006515EA"/>
    <w:rsid w:val="00664739"/>
    <w:rsid w:val="006668A7"/>
    <w:rsid w:val="0069567B"/>
    <w:rsid w:val="00713F06"/>
    <w:rsid w:val="00727F1B"/>
    <w:rsid w:val="007C1AC8"/>
    <w:rsid w:val="007D49B1"/>
    <w:rsid w:val="00807F55"/>
    <w:rsid w:val="00880126"/>
    <w:rsid w:val="0089600A"/>
    <w:rsid w:val="008B6EF9"/>
    <w:rsid w:val="008C6489"/>
    <w:rsid w:val="008F6E6E"/>
    <w:rsid w:val="009277EB"/>
    <w:rsid w:val="009463C1"/>
    <w:rsid w:val="009617EF"/>
    <w:rsid w:val="00964B48"/>
    <w:rsid w:val="00A021D3"/>
    <w:rsid w:val="00A25595"/>
    <w:rsid w:val="00A757E3"/>
    <w:rsid w:val="00A85F80"/>
    <w:rsid w:val="00A96AB8"/>
    <w:rsid w:val="00AA610A"/>
    <w:rsid w:val="00AA74D7"/>
    <w:rsid w:val="00AB17E7"/>
    <w:rsid w:val="00AF7843"/>
    <w:rsid w:val="00B32C46"/>
    <w:rsid w:val="00B73658"/>
    <w:rsid w:val="00BC122D"/>
    <w:rsid w:val="00C33EE6"/>
    <w:rsid w:val="00CB792A"/>
    <w:rsid w:val="00CC49A7"/>
    <w:rsid w:val="00D00443"/>
    <w:rsid w:val="00D119DF"/>
    <w:rsid w:val="00D21E74"/>
    <w:rsid w:val="00D72A78"/>
    <w:rsid w:val="00DE1C0E"/>
    <w:rsid w:val="00E128A4"/>
    <w:rsid w:val="00E40E30"/>
    <w:rsid w:val="00E622F1"/>
    <w:rsid w:val="00E83A10"/>
    <w:rsid w:val="00E87833"/>
    <w:rsid w:val="00EB7CF6"/>
    <w:rsid w:val="00EE1C9A"/>
    <w:rsid w:val="00F16861"/>
    <w:rsid w:val="00F279BF"/>
    <w:rsid w:val="00FA7835"/>
    <w:rsid w:val="00FB04BA"/>
    <w:rsid w:val="00FB083F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Oka'n Roll</dc:creator>
  <cp:lastModifiedBy>Okisan HR and Marketing</cp:lastModifiedBy>
  <cp:revision>4</cp:revision>
  <cp:lastPrinted>2011-02-14T13:17:00Z</cp:lastPrinted>
  <dcterms:created xsi:type="dcterms:W3CDTF">2017-02-18T08:15:00Z</dcterms:created>
  <dcterms:modified xsi:type="dcterms:W3CDTF">2017-05-17T07:02:00Z</dcterms:modified>
</cp:coreProperties>
</file>